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70" w:rsidRDefault="00EA0D70" w:rsidP="00EA0D70">
      <w:pPr>
        <w:rPr>
          <w:b/>
        </w:rPr>
      </w:pPr>
      <w:r>
        <w:rPr>
          <w:b/>
        </w:rPr>
        <w:t>Numer zbioru 6/2016</w:t>
      </w:r>
    </w:p>
    <w:p w:rsidR="007A0BCF" w:rsidRPr="00BB62C2" w:rsidRDefault="007A0BCF" w:rsidP="007A0BCF">
      <w:pPr>
        <w:jc w:val="center"/>
        <w:rPr>
          <w:b/>
        </w:rPr>
      </w:pPr>
      <w:r w:rsidRPr="00BB62C2">
        <w:rPr>
          <w:b/>
        </w:rPr>
        <w:t>NAZWA ZBIORU DANYCH</w:t>
      </w:r>
    </w:p>
    <w:p w:rsidR="007A0BCF" w:rsidRPr="00BB62C2" w:rsidRDefault="007A0BCF" w:rsidP="007A0BCF">
      <w:pPr>
        <w:jc w:val="center"/>
        <w:rPr>
          <w:b/>
          <w:color w:val="FF0000"/>
        </w:rPr>
      </w:pPr>
      <w:r>
        <w:rPr>
          <w:b/>
          <w:color w:val="FF0000"/>
        </w:rPr>
        <w:t>Ewidencja miejscowości, ulic i adresów</w:t>
      </w:r>
    </w:p>
    <w:p w:rsidR="007A0BCF" w:rsidRPr="00BB62C2" w:rsidRDefault="007A0BCF" w:rsidP="007A0BCF">
      <w:pPr>
        <w:rPr>
          <w:b/>
        </w:rPr>
      </w:pPr>
      <w:r w:rsidRPr="00BB62C2">
        <w:rPr>
          <w:b/>
        </w:rPr>
        <w:t>Oznaczenie administratora danych:</w:t>
      </w:r>
    </w:p>
    <w:p w:rsidR="007A0BCF" w:rsidRDefault="007A0BCF" w:rsidP="007A0BCF">
      <w:r>
        <w:t>Nazwa: Gmina Suszec                                                                          Adres: ul. Lipowa 1</w:t>
      </w:r>
    </w:p>
    <w:p w:rsidR="007A0BCF" w:rsidRDefault="007A0BCF" w:rsidP="007A0BCF">
      <w:r>
        <w:t>REGON: 276258345                                                                              Kod: 43-267 Suszec</w:t>
      </w:r>
    </w:p>
    <w:p w:rsidR="007A0BCF" w:rsidRPr="00BB62C2" w:rsidRDefault="007A0BCF" w:rsidP="007A0BCF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</w:p>
    <w:p w:rsidR="007A0BCF" w:rsidRDefault="00886726" w:rsidP="007A0BCF">
      <w:r>
        <w:t>Główny Geodeta Kraju, ul. Wspólna 2/4, 00-926 Warszawa</w:t>
      </w:r>
    </w:p>
    <w:p w:rsidR="007A0BCF" w:rsidRPr="007A0BCF" w:rsidRDefault="007A0BCF" w:rsidP="007A0BCF">
      <w:r w:rsidRPr="00BB62C2">
        <w:rPr>
          <w:b/>
        </w:rPr>
        <w:t>Podstawa prawna upoważniająca do prowadzenia zbioru danych:</w:t>
      </w:r>
      <w:r>
        <w:t xml:space="preserve"> Ustawa z dnia 17 maja 1989 r. prawo geodezyjne i kartograficzne (Dz.U.2015 poz. </w:t>
      </w:r>
      <w:r w:rsidRPr="007A0BCF">
        <w:t>520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7A0BCF" w:rsidRDefault="007A0BCF" w:rsidP="007A0BCF"/>
    <w:p w:rsidR="007A0BCF" w:rsidRPr="00BB62C2" w:rsidRDefault="007A0BCF" w:rsidP="007A0BCF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7A0BCF" w:rsidRPr="00C269D0" w:rsidRDefault="007A0BCF" w:rsidP="007A0BCF"/>
    <w:p w:rsidR="007A0BCF" w:rsidRPr="00C269D0" w:rsidRDefault="007A0BCF" w:rsidP="007A0BCF">
      <w:r w:rsidRPr="00B10DED">
        <w:rPr>
          <w:b/>
        </w:rPr>
        <w:t>Opis kategorii osób, których dane są przetwarzane w zbiorze:</w:t>
      </w:r>
      <w:r>
        <w:t xml:space="preserve"> Osoby fizyczne, osoby prawne, przedsiębiorcy.</w:t>
      </w:r>
    </w:p>
    <w:p w:rsidR="007A0BCF" w:rsidRDefault="007A0BCF" w:rsidP="007A0BCF"/>
    <w:p w:rsidR="007A0BCF" w:rsidRPr="00AA7CB9" w:rsidRDefault="007A0BCF" w:rsidP="007A0BCF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EA0D70">
        <w:t>N</w:t>
      </w:r>
      <w:r>
        <w:t xml:space="preserve">azwiska i imiona, </w:t>
      </w:r>
      <w:r w:rsidR="00886726">
        <w:t>adres zamieszkania lub pobytu, numer telefonu, e-mail, oznaczenie działki.</w:t>
      </w:r>
    </w:p>
    <w:p w:rsidR="007A0BCF" w:rsidRPr="003221F3" w:rsidRDefault="007A0BCF" w:rsidP="007A0BCF"/>
    <w:p w:rsidR="007A0BCF" w:rsidRPr="00BB62C2" w:rsidRDefault="007A0BCF" w:rsidP="007A0BCF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dotyczą.</w:t>
      </w:r>
    </w:p>
    <w:p w:rsidR="007A0BCF" w:rsidRDefault="007A0BCF" w:rsidP="007A0BCF"/>
    <w:p w:rsidR="007A0BCF" w:rsidRPr="00BB62C2" w:rsidRDefault="007A0BCF" w:rsidP="007A0BCF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7A0BCF" w:rsidRDefault="007A0BCF" w:rsidP="007A0BCF"/>
    <w:p w:rsidR="007A0BCF" w:rsidRDefault="007A0BCF" w:rsidP="007A0BCF">
      <w:pPr>
        <w:rPr>
          <w:b/>
        </w:rPr>
      </w:pPr>
      <w:r w:rsidRPr="00BB62C2">
        <w:rPr>
          <w:b/>
        </w:rPr>
        <w:t>Oznaczenie odbiorców danych lub kategorii odbiorców, kt</w:t>
      </w:r>
      <w:r>
        <w:rPr>
          <w:b/>
        </w:rPr>
        <w:t xml:space="preserve">órym dane mogą być przekazywane: </w:t>
      </w:r>
      <w:r w:rsidR="00886726">
        <w:t>Główny Urząd Statystyczny, Starostwo Powiatowe</w:t>
      </w:r>
      <w:r w:rsidR="000639FD">
        <w:t>.</w:t>
      </w:r>
    </w:p>
    <w:p w:rsidR="007A0BCF" w:rsidRPr="00037E32" w:rsidRDefault="007A0BCF" w:rsidP="007A0BCF">
      <w:pPr>
        <w:rPr>
          <w:b/>
        </w:rPr>
      </w:pPr>
    </w:p>
    <w:p w:rsidR="007A0BCF" w:rsidRDefault="007A0BCF" w:rsidP="007A0BCF">
      <w:r w:rsidRPr="00BB62C2">
        <w:rPr>
          <w:b/>
        </w:rPr>
        <w:t>Informacja dotycząca ewentualnego przekazywania danych do państwa trzeciego (nazwa państwa):</w:t>
      </w:r>
      <w:r w:rsidR="00EA0D70" w:rsidRPr="00EA0D70">
        <w:t xml:space="preserve"> </w:t>
      </w:r>
      <w:r w:rsidR="00EA0D70">
        <w:t>Dane nie są przekazywane</w:t>
      </w:r>
      <w:r w:rsidR="000639FD">
        <w:t>.</w:t>
      </w:r>
      <w:bookmarkStart w:id="0" w:name="_GoBack"/>
      <w:bookmarkEnd w:id="0"/>
    </w:p>
    <w:p w:rsidR="000639FD" w:rsidRDefault="000639FD" w:rsidP="007A0BCF"/>
    <w:p w:rsidR="000639FD" w:rsidRDefault="000639FD" w:rsidP="007A0BCF"/>
    <w:p w:rsidR="00EA0D70" w:rsidRDefault="00EA0D70" w:rsidP="00EA0D70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EA0D70" w:rsidRPr="008F5DD9" w:rsidRDefault="00EA0D70" w:rsidP="00EA0D70">
      <w:pPr>
        <w:rPr>
          <w:b/>
        </w:rPr>
      </w:pPr>
    </w:p>
    <w:p w:rsidR="00EA0D70" w:rsidRPr="008F5DD9" w:rsidRDefault="00EA0D70" w:rsidP="00EA0D70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EA0D70" w:rsidRDefault="000639FD" w:rsidP="00EA0D70">
      <w:r>
        <w:t>13</w:t>
      </w:r>
      <w:r w:rsidR="00EA0D70">
        <w:t xml:space="preserve"> czerwca 2016 r.</w:t>
      </w:r>
    </w:p>
    <w:p w:rsidR="00EA0D70" w:rsidRPr="00BB62C2" w:rsidRDefault="00EA0D70" w:rsidP="007A0BCF">
      <w:pPr>
        <w:rPr>
          <w:b/>
        </w:rPr>
      </w:pPr>
    </w:p>
    <w:p w:rsidR="006C1A0E" w:rsidRDefault="006C1A0E"/>
    <w:sectPr w:rsidR="006C1A0E" w:rsidSect="00EA0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CF"/>
    <w:rsid w:val="000639FD"/>
    <w:rsid w:val="006C1A0E"/>
    <w:rsid w:val="007A0BCF"/>
    <w:rsid w:val="00886726"/>
    <w:rsid w:val="00E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1EAF"/>
  <w15:chartTrackingRefBased/>
  <w15:docId w15:val="{BE0F4468-910D-490D-BF7B-BC9D8EB4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A0BC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B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3</cp:revision>
  <dcterms:created xsi:type="dcterms:W3CDTF">2016-06-08T11:35:00Z</dcterms:created>
  <dcterms:modified xsi:type="dcterms:W3CDTF">2016-06-13T08:33:00Z</dcterms:modified>
</cp:coreProperties>
</file>